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4E513" w14:textId="06F9F16C" w:rsidR="000D3CE0" w:rsidRDefault="000D3CE0" w:rsidP="00EC7F91">
      <w:pPr>
        <w:pStyle w:val="Heading1"/>
        <w:spacing w:before="0" w:line="240" w:lineRule="auto"/>
        <w:jc w:val="center"/>
        <w:rPr>
          <w:rFonts w:ascii="Arial" w:eastAsia="Times New Roman" w:hAnsi="Arial" w:cs="Arial"/>
          <w:color w:val="auto"/>
          <w:sz w:val="36"/>
          <w:szCs w:val="36"/>
        </w:rPr>
      </w:pPr>
      <w:r w:rsidRPr="00EC7F91">
        <w:rPr>
          <w:rFonts w:ascii="Arial" w:eastAsia="Times New Roman" w:hAnsi="Arial" w:cs="Arial"/>
          <w:color w:val="auto"/>
          <w:sz w:val="36"/>
          <w:szCs w:val="36"/>
        </w:rPr>
        <w:t>Paper</w:t>
      </w:r>
      <w:r w:rsidR="00EC7F91" w:rsidRPr="00EC7F91">
        <w:rPr>
          <w:rFonts w:ascii="Arial" w:eastAsia="Times New Roman" w:hAnsi="Arial" w:cs="Arial"/>
          <w:color w:val="auto"/>
          <w:sz w:val="36"/>
          <w:szCs w:val="36"/>
        </w:rPr>
        <w:t xml:space="preserve"> Assignment</w:t>
      </w:r>
    </w:p>
    <w:p w14:paraId="3DAF7D59" w14:textId="77777777" w:rsidR="00872502" w:rsidRPr="00872502" w:rsidRDefault="00872502" w:rsidP="00872502"/>
    <w:p w14:paraId="68B4FDAA" w14:textId="77777777" w:rsidR="000D3CE0" w:rsidRPr="00EC7F91" w:rsidRDefault="000D3CE0" w:rsidP="00EC7F91">
      <w:pPr>
        <w:pStyle w:val="Heading2"/>
        <w:spacing w:before="0" w:line="240" w:lineRule="auto"/>
        <w:jc w:val="center"/>
        <w:rPr>
          <w:rFonts w:ascii="Arial" w:eastAsia="Times New Roman" w:hAnsi="Arial" w:cs="Arial"/>
          <w:color w:val="auto"/>
          <w:sz w:val="22"/>
          <w:szCs w:val="22"/>
        </w:rPr>
      </w:pPr>
      <w:r w:rsidRPr="00EC7F91">
        <w:rPr>
          <w:rFonts w:ascii="Arial" w:eastAsia="Times New Roman" w:hAnsi="Arial" w:cs="Arial"/>
          <w:color w:val="auto"/>
          <w:sz w:val="22"/>
          <w:szCs w:val="22"/>
        </w:rPr>
        <w:t>Habit 3: Put 1</w:t>
      </w:r>
      <w:r w:rsidRPr="00EC7F91">
        <w:rPr>
          <w:rFonts w:ascii="Arial" w:eastAsia="Times New Roman" w:hAnsi="Arial" w:cs="Arial"/>
          <w:color w:val="auto"/>
          <w:sz w:val="22"/>
          <w:szCs w:val="22"/>
          <w:vertAlign w:val="superscript"/>
        </w:rPr>
        <w:t>st</w:t>
      </w:r>
      <w:r w:rsidRPr="00EC7F91">
        <w:rPr>
          <w:rFonts w:ascii="Arial" w:eastAsia="Times New Roman" w:hAnsi="Arial" w:cs="Arial"/>
          <w:color w:val="auto"/>
          <w:sz w:val="22"/>
          <w:szCs w:val="22"/>
        </w:rPr>
        <w:t xml:space="preserve"> Things 1</w:t>
      </w:r>
      <w:r w:rsidRPr="00EC7F91">
        <w:rPr>
          <w:rFonts w:ascii="Arial" w:eastAsia="Times New Roman" w:hAnsi="Arial" w:cs="Arial"/>
          <w:color w:val="auto"/>
          <w:sz w:val="22"/>
          <w:szCs w:val="22"/>
          <w:vertAlign w:val="superscript"/>
        </w:rPr>
        <w:t>st</w:t>
      </w:r>
    </w:p>
    <w:p w14:paraId="02745507" w14:textId="77777777" w:rsidR="000D3CE0" w:rsidRPr="00EC7F91" w:rsidRDefault="000D3CE0" w:rsidP="00EC7F91">
      <w:pPr>
        <w:pStyle w:val="Heading3"/>
        <w:spacing w:before="0" w:line="240" w:lineRule="auto"/>
        <w:jc w:val="center"/>
        <w:rPr>
          <w:rFonts w:ascii="Arial" w:eastAsia="Times New Roman" w:hAnsi="Arial" w:cs="Arial"/>
          <w:color w:val="auto"/>
          <w:sz w:val="20"/>
          <w:szCs w:val="20"/>
        </w:rPr>
      </w:pPr>
      <w:r w:rsidRPr="00EC7F91">
        <w:rPr>
          <w:rFonts w:ascii="Arial" w:eastAsia="Times New Roman" w:hAnsi="Arial" w:cs="Arial"/>
          <w:color w:val="auto"/>
          <w:sz w:val="20"/>
          <w:szCs w:val="20"/>
        </w:rPr>
        <w:t>(Core Objectives: Written Communication Skills)</w:t>
      </w:r>
    </w:p>
    <w:p w14:paraId="43EEA118" w14:textId="07E3D6BC" w:rsidR="000D3CE0" w:rsidRPr="00EC7F91" w:rsidRDefault="000D3CE0" w:rsidP="00EC7F91">
      <w:pPr>
        <w:pStyle w:val="Heading3"/>
        <w:spacing w:before="0" w:line="240" w:lineRule="auto"/>
        <w:jc w:val="center"/>
        <w:rPr>
          <w:rFonts w:ascii="Arial" w:eastAsia="Times New Roman" w:hAnsi="Arial" w:cs="Arial"/>
          <w:color w:val="auto"/>
          <w:sz w:val="20"/>
          <w:szCs w:val="20"/>
        </w:rPr>
      </w:pPr>
      <w:r w:rsidRPr="00EC7F91">
        <w:rPr>
          <w:rFonts w:ascii="Arial" w:eastAsia="Times New Roman" w:hAnsi="Arial" w:cs="Arial"/>
          <w:color w:val="auto"/>
          <w:sz w:val="20"/>
          <w:szCs w:val="20"/>
        </w:rPr>
        <w:t>(SLO 4: Develop ideas through written communication)</w:t>
      </w:r>
    </w:p>
    <w:p w14:paraId="4AB19468" w14:textId="77777777" w:rsidR="00EC7F91" w:rsidRPr="00EC7F91" w:rsidRDefault="00EC7F91" w:rsidP="00EC7F91">
      <w:pPr>
        <w:rPr>
          <w:rFonts w:ascii="Arial" w:hAnsi="Arial" w:cs="Arial"/>
        </w:rPr>
      </w:pPr>
    </w:p>
    <w:p w14:paraId="34A6EE5D" w14:textId="199736C5" w:rsidR="000D3CE0" w:rsidRDefault="000D3CE0" w:rsidP="000D3CE0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8C2E1E">
        <w:rPr>
          <w:rFonts w:ascii="Arial" w:eastAsia="Times New Roman" w:hAnsi="Arial" w:cs="Arial"/>
          <w:sz w:val="24"/>
          <w:szCs w:val="24"/>
        </w:rPr>
        <w:t>When you put 1</w:t>
      </w:r>
      <w:r w:rsidRPr="008C2E1E">
        <w:rPr>
          <w:rFonts w:ascii="Arial" w:eastAsia="Times New Roman" w:hAnsi="Arial" w:cs="Arial"/>
          <w:sz w:val="24"/>
          <w:szCs w:val="24"/>
          <w:vertAlign w:val="superscript"/>
        </w:rPr>
        <w:t>st</w:t>
      </w:r>
      <w:r w:rsidRPr="008C2E1E">
        <w:rPr>
          <w:rFonts w:ascii="Arial" w:eastAsia="Times New Roman" w:hAnsi="Arial" w:cs="Arial"/>
          <w:sz w:val="24"/>
          <w:szCs w:val="24"/>
        </w:rPr>
        <w:t xml:space="preserve"> things 1</w:t>
      </w:r>
      <w:r w:rsidRPr="008C2E1E">
        <w:rPr>
          <w:rFonts w:ascii="Arial" w:eastAsia="Times New Roman" w:hAnsi="Arial" w:cs="Arial"/>
          <w:sz w:val="24"/>
          <w:szCs w:val="24"/>
          <w:vertAlign w:val="superscript"/>
        </w:rPr>
        <w:t>st</w:t>
      </w:r>
      <w:r w:rsidRPr="008C2E1E">
        <w:rPr>
          <w:rFonts w:ascii="Arial" w:eastAsia="Times New Roman" w:hAnsi="Arial" w:cs="Arial"/>
          <w:sz w:val="24"/>
          <w:szCs w:val="24"/>
        </w:rPr>
        <w:t xml:space="preserve">, </w:t>
      </w:r>
      <w:proofErr w:type="gramStart"/>
      <w:r w:rsidRPr="008C2E1E">
        <w:rPr>
          <w:rFonts w:ascii="Arial" w:eastAsia="Times New Roman" w:hAnsi="Arial" w:cs="Arial"/>
          <w:sz w:val="24"/>
          <w:szCs w:val="24"/>
        </w:rPr>
        <w:t>you’ll</w:t>
      </w:r>
      <w:proofErr w:type="gramEnd"/>
      <w:r w:rsidRPr="008C2E1E">
        <w:rPr>
          <w:rFonts w:ascii="Arial" w:eastAsia="Times New Roman" w:hAnsi="Arial" w:cs="Arial"/>
          <w:sz w:val="24"/>
          <w:szCs w:val="24"/>
        </w:rPr>
        <w:t xml:space="preserve"> start taking action every day to achieve your mission and goals. You will practice spending time in Quadrant II by working slowly and effectively toward completing this multi-step assignment (watch video clip, complete RCQ journal, </w:t>
      </w:r>
      <w:r>
        <w:rPr>
          <w:rFonts w:ascii="Arial" w:eastAsia="Times New Roman" w:hAnsi="Arial" w:cs="Arial"/>
          <w:sz w:val="24"/>
          <w:szCs w:val="24"/>
        </w:rPr>
        <w:t xml:space="preserve">and </w:t>
      </w:r>
      <w:r w:rsidRPr="008C2E1E">
        <w:rPr>
          <w:rFonts w:ascii="Arial" w:eastAsia="Times New Roman" w:hAnsi="Arial" w:cs="Arial"/>
          <w:sz w:val="24"/>
          <w:szCs w:val="24"/>
        </w:rPr>
        <w:t>write a 2-page paper).</w:t>
      </w:r>
    </w:p>
    <w:p w14:paraId="591CE700" w14:textId="77777777" w:rsidR="00EC7F91" w:rsidRPr="008C2E1E" w:rsidRDefault="00EC7F91" w:rsidP="000D3CE0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</w:p>
    <w:p w14:paraId="03132BB3" w14:textId="44D6D71F" w:rsidR="000D3CE0" w:rsidRDefault="000D3CE0" w:rsidP="000D3CE0">
      <w:pPr>
        <w:spacing w:after="0" w:line="240" w:lineRule="auto"/>
        <w:contextualSpacing/>
        <w:rPr>
          <w:rStyle w:val="Hyperlink"/>
          <w:rFonts w:ascii="Arial" w:eastAsia="Times New Roman" w:hAnsi="Arial" w:cs="Arial"/>
        </w:rPr>
      </w:pPr>
      <w:r w:rsidRPr="008C2E1E">
        <w:rPr>
          <w:rFonts w:ascii="Arial" w:eastAsia="Times New Roman" w:hAnsi="Arial" w:cs="Arial"/>
          <w:sz w:val="24"/>
          <w:szCs w:val="24"/>
        </w:rPr>
        <w:t xml:space="preserve">Watch the University of Texas at Austin 2014 Commencement Address by Admiral William H. McRaven at this link: </w:t>
      </w:r>
      <w:hyperlink r:id="rId5" w:history="1">
        <w:r w:rsidRPr="008C2E1E">
          <w:rPr>
            <w:rStyle w:val="Hyperlink"/>
            <w:rFonts w:ascii="Arial" w:eastAsia="Times New Roman" w:hAnsi="Arial" w:cs="Arial"/>
          </w:rPr>
          <w:t>https://www.youtube.com/watch?v=pxBQLFLei70</w:t>
        </w:r>
      </w:hyperlink>
    </w:p>
    <w:p w14:paraId="01079E3A" w14:textId="77777777" w:rsidR="00EC7F91" w:rsidRPr="008C2E1E" w:rsidRDefault="00EC7F91" w:rsidP="000D3CE0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</w:p>
    <w:p w14:paraId="11801133" w14:textId="406B7CC8" w:rsidR="000D3CE0" w:rsidRDefault="000D3CE0" w:rsidP="000D3CE0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8C2E1E">
        <w:rPr>
          <w:rFonts w:ascii="Arial" w:eastAsia="Times New Roman" w:hAnsi="Arial" w:cs="Arial"/>
          <w:sz w:val="24"/>
          <w:szCs w:val="24"/>
        </w:rPr>
        <w:t xml:space="preserve">As you watch, </w:t>
      </w:r>
      <w:r>
        <w:rPr>
          <w:rFonts w:ascii="Arial" w:eastAsia="Times New Roman" w:hAnsi="Arial" w:cs="Arial"/>
          <w:sz w:val="24"/>
          <w:szCs w:val="24"/>
        </w:rPr>
        <w:t>reflect upon the video clip</w:t>
      </w:r>
      <w:r w:rsidRPr="008C2E1E">
        <w:rPr>
          <w:rFonts w:ascii="Arial" w:eastAsia="Times New Roman" w:hAnsi="Arial" w:cs="Arial"/>
          <w:sz w:val="24"/>
          <w:szCs w:val="24"/>
        </w:rPr>
        <w:t xml:space="preserve"> by completing the R-C-Q Journal </w:t>
      </w:r>
      <w:r w:rsidR="00EC7F91">
        <w:rPr>
          <w:rFonts w:ascii="Arial" w:eastAsia="Times New Roman" w:hAnsi="Arial" w:cs="Arial"/>
          <w:sz w:val="24"/>
          <w:szCs w:val="24"/>
        </w:rPr>
        <w:t xml:space="preserve">Chart </w:t>
      </w:r>
      <w:r w:rsidRPr="008C2E1E">
        <w:rPr>
          <w:rFonts w:ascii="Arial" w:eastAsia="Times New Roman" w:hAnsi="Arial" w:cs="Arial"/>
          <w:sz w:val="24"/>
          <w:szCs w:val="24"/>
        </w:rPr>
        <w:t xml:space="preserve">that follows. </w:t>
      </w:r>
    </w:p>
    <w:p w14:paraId="79209A95" w14:textId="769ED773" w:rsidR="000D3CE0" w:rsidRDefault="000D3CE0" w:rsidP="00EC7F9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While </w:t>
      </w:r>
      <w:r w:rsidRPr="008C2E1E">
        <w:rPr>
          <w:rFonts w:ascii="Arial" w:eastAsia="Times New Roman" w:hAnsi="Arial" w:cs="Arial"/>
          <w:sz w:val="24"/>
          <w:szCs w:val="24"/>
        </w:rPr>
        <w:t>watching, record ideas or</w:t>
      </w:r>
      <w:r>
        <w:rPr>
          <w:rFonts w:ascii="Arial" w:eastAsia="Times New Roman" w:hAnsi="Arial" w:cs="Arial"/>
          <w:sz w:val="24"/>
          <w:szCs w:val="24"/>
        </w:rPr>
        <w:t xml:space="preserve"> quotes from the </w:t>
      </w:r>
      <w:r w:rsidRPr="008C2E1E">
        <w:rPr>
          <w:rFonts w:ascii="Arial" w:eastAsia="Times New Roman" w:hAnsi="Arial" w:cs="Arial"/>
          <w:sz w:val="24"/>
          <w:szCs w:val="24"/>
        </w:rPr>
        <w:t xml:space="preserve">video that elicit a reaction, </w:t>
      </w:r>
      <w:proofErr w:type="gramStart"/>
      <w:r w:rsidRPr="008C2E1E">
        <w:rPr>
          <w:rFonts w:ascii="Arial" w:eastAsia="Times New Roman" w:hAnsi="Arial" w:cs="Arial"/>
          <w:sz w:val="24"/>
          <w:szCs w:val="24"/>
        </w:rPr>
        <w:t>connection</w:t>
      </w:r>
      <w:proofErr w:type="gramEnd"/>
      <w:r w:rsidRPr="008C2E1E">
        <w:rPr>
          <w:rFonts w:ascii="Arial" w:eastAsia="Times New Roman" w:hAnsi="Arial" w:cs="Arial"/>
          <w:sz w:val="24"/>
          <w:szCs w:val="24"/>
        </w:rPr>
        <w:t xml:space="preserve"> or question for you in the left column of the R-C-Q Journal</w:t>
      </w:r>
      <w:r w:rsidR="00EC7F91">
        <w:rPr>
          <w:rFonts w:ascii="Arial" w:eastAsia="Times New Roman" w:hAnsi="Arial" w:cs="Arial"/>
          <w:sz w:val="24"/>
          <w:szCs w:val="24"/>
        </w:rPr>
        <w:t xml:space="preserve"> Chart</w:t>
      </w:r>
      <w:r w:rsidRPr="008C2E1E">
        <w:rPr>
          <w:rFonts w:ascii="Arial" w:eastAsia="Times New Roman" w:hAnsi="Arial" w:cs="Arial"/>
          <w:sz w:val="24"/>
          <w:szCs w:val="24"/>
        </w:rPr>
        <w:t>.</w:t>
      </w:r>
    </w:p>
    <w:p w14:paraId="46BC4BF7" w14:textId="77777777" w:rsidR="00EC7F91" w:rsidRPr="008C2E1E" w:rsidRDefault="00EC7F91" w:rsidP="00EC7F9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5261518B" w14:textId="77777777" w:rsidR="00EC7F91" w:rsidRDefault="000D3CE0" w:rsidP="00EC7F9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C2E1E">
        <w:rPr>
          <w:rFonts w:ascii="Arial" w:eastAsia="Times New Roman" w:hAnsi="Arial" w:cs="Arial"/>
          <w:sz w:val="24"/>
          <w:szCs w:val="24"/>
        </w:rPr>
        <w:t>Then record those reactions, connections, or questions in the right column</w:t>
      </w:r>
      <w:r w:rsidR="00EC7F91">
        <w:rPr>
          <w:rFonts w:ascii="Arial" w:eastAsia="Times New Roman" w:hAnsi="Arial" w:cs="Arial"/>
          <w:sz w:val="24"/>
          <w:szCs w:val="24"/>
        </w:rPr>
        <w:t xml:space="preserve"> of the R-C-Q Journal Chart</w:t>
      </w:r>
    </w:p>
    <w:p w14:paraId="7A822B4B" w14:textId="77777777" w:rsidR="00EC7F91" w:rsidRDefault="00EC7F91" w:rsidP="00EC7F91">
      <w:pPr>
        <w:pStyle w:val="ListParagraph"/>
        <w:spacing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</w:p>
    <w:p w14:paraId="45F7508B" w14:textId="39F378BF" w:rsidR="000D3CE0" w:rsidRDefault="000D3CE0" w:rsidP="00EC7F9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C2E1E">
        <w:rPr>
          <w:rFonts w:ascii="Arial" w:eastAsia="Times New Roman" w:hAnsi="Arial" w:cs="Arial"/>
          <w:sz w:val="24"/>
          <w:szCs w:val="24"/>
        </w:rPr>
        <w:t xml:space="preserve">Continue this process throughout </w:t>
      </w:r>
      <w:r w:rsidR="00EC7F91">
        <w:rPr>
          <w:rFonts w:ascii="Arial" w:eastAsia="Times New Roman" w:hAnsi="Arial" w:cs="Arial"/>
          <w:sz w:val="24"/>
          <w:szCs w:val="24"/>
        </w:rPr>
        <w:t>the entire video</w:t>
      </w:r>
      <w:r w:rsidRPr="008C2E1E">
        <w:rPr>
          <w:rFonts w:ascii="Arial" w:eastAsia="Times New Roman" w:hAnsi="Arial" w:cs="Arial"/>
          <w:sz w:val="24"/>
          <w:szCs w:val="24"/>
        </w:rPr>
        <w:t>.</w:t>
      </w:r>
      <w:r w:rsidR="00EC7F91">
        <w:rPr>
          <w:rFonts w:ascii="Arial" w:eastAsia="Times New Roman" w:hAnsi="Arial" w:cs="Arial"/>
          <w:sz w:val="24"/>
          <w:szCs w:val="24"/>
        </w:rPr>
        <w:t xml:space="preserve"> You must have a minimum of 5 ideas/quotes and a corresponding reaction/connection.</w:t>
      </w:r>
    </w:p>
    <w:p w14:paraId="1568B545" w14:textId="77777777" w:rsidR="00EC7F91" w:rsidRDefault="00EC7F91" w:rsidP="00EC7F91">
      <w:pPr>
        <w:pStyle w:val="ListParagraph"/>
        <w:spacing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</w:p>
    <w:p w14:paraId="2B41E01D" w14:textId="77777777" w:rsidR="00EC7F91" w:rsidRDefault="00EC7F91" w:rsidP="00EC7F91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 w:rsidRPr="00EC7F91">
        <w:rPr>
          <w:rFonts w:ascii="Arial" w:eastAsia="Times New Roman" w:hAnsi="Arial" w:cs="Arial"/>
          <w:sz w:val="24"/>
          <w:szCs w:val="24"/>
        </w:rPr>
        <w:t xml:space="preserve">Next, below your completed RCQ journal, type a 2 full page double-spaced </w:t>
      </w:r>
      <w:r>
        <w:rPr>
          <w:rFonts w:ascii="Arial" w:eastAsia="Times New Roman" w:hAnsi="Arial" w:cs="Arial"/>
          <w:sz w:val="24"/>
          <w:szCs w:val="24"/>
        </w:rPr>
        <w:t>(</w:t>
      </w:r>
      <w:r w:rsidRPr="00EC7F91">
        <w:rPr>
          <w:rFonts w:ascii="Arial" w:eastAsia="Times New Roman" w:hAnsi="Arial" w:cs="Arial"/>
          <w:sz w:val="24"/>
          <w:szCs w:val="24"/>
        </w:rPr>
        <w:t xml:space="preserve">MLA Style) paper elaborating on each idea or quote you recorded from the film. </w:t>
      </w:r>
    </w:p>
    <w:p w14:paraId="3868A35B" w14:textId="77777777" w:rsidR="00EC7F91" w:rsidRDefault="00EC7F91" w:rsidP="00EC7F91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 w:rsidRPr="00EC7F91">
        <w:rPr>
          <w:rFonts w:ascii="Arial" w:eastAsia="Times New Roman" w:hAnsi="Arial" w:cs="Arial"/>
          <w:sz w:val="24"/>
          <w:szCs w:val="24"/>
        </w:rPr>
        <w:t xml:space="preserve">Describe your reactions and connections in detail.  </w:t>
      </w:r>
    </w:p>
    <w:p w14:paraId="226B1F65" w14:textId="16C4357E" w:rsidR="00EC7F91" w:rsidRPr="00EC7F91" w:rsidRDefault="00EC7F91" w:rsidP="00EC7F91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 w:rsidRPr="00EC7F91">
        <w:rPr>
          <w:rFonts w:ascii="Arial" w:eastAsia="Times New Roman" w:hAnsi="Arial" w:cs="Arial"/>
          <w:sz w:val="24"/>
          <w:szCs w:val="24"/>
        </w:rPr>
        <w:t xml:space="preserve">Your paper should </w:t>
      </w:r>
      <w:r>
        <w:rPr>
          <w:rFonts w:ascii="Arial" w:eastAsia="Times New Roman" w:hAnsi="Arial" w:cs="Arial"/>
          <w:sz w:val="24"/>
          <w:szCs w:val="24"/>
        </w:rPr>
        <w:t>have</w:t>
      </w:r>
      <w:r w:rsidRPr="00EC7F91">
        <w:rPr>
          <w:rFonts w:ascii="Arial" w:eastAsia="Times New Roman" w:hAnsi="Arial" w:cs="Arial"/>
          <w:sz w:val="24"/>
          <w:szCs w:val="24"/>
        </w:rPr>
        <w:t xml:space="preserve"> </w:t>
      </w:r>
      <w:r w:rsidR="00EF2413">
        <w:rPr>
          <w:rFonts w:ascii="Arial" w:eastAsia="Times New Roman" w:hAnsi="Arial" w:cs="Arial"/>
          <w:sz w:val="24"/>
          <w:szCs w:val="24"/>
        </w:rPr>
        <w:t>a full</w:t>
      </w:r>
      <w:r w:rsidRPr="00EC7F91">
        <w:rPr>
          <w:rFonts w:ascii="Arial" w:eastAsia="Times New Roman" w:hAnsi="Arial" w:cs="Arial"/>
          <w:sz w:val="24"/>
          <w:szCs w:val="24"/>
        </w:rPr>
        <w:t xml:space="preserve"> paragraph</w:t>
      </w:r>
      <w:r>
        <w:rPr>
          <w:rFonts w:ascii="Arial" w:eastAsia="Times New Roman" w:hAnsi="Arial" w:cs="Arial"/>
          <w:sz w:val="24"/>
          <w:szCs w:val="24"/>
        </w:rPr>
        <w:t xml:space="preserve"> discussing </w:t>
      </w:r>
      <w:r w:rsidR="00EF2413">
        <w:rPr>
          <w:rFonts w:ascii="Arial" w:eastAsia="Times New Roman" w:hAnsi="Arial" w:cs="Arial"/>
          <w:sz w:val="24"/>
          <w:szCs w:val="24"/>
        </w:rPr>
        <w:t xml:space="preserve">each of </w:t>
      </w:r>
      <w:r>
        <w:rPr>
          <w:rFonts w:ascii="Arial" w:eastAsia="Times New Roman" w:hAnsi="Arial" w:cs="Arial"/>
          <w:sz w:val="24"/>
          <w:szCs w:val="24"/>
        </w:rPr>
        <w:t>the ideas and reaction</w:t>
      </w:r>
      <w:r w:rsidR="00EF2413">
        <w:rPr>
          <w:rFonts w:ascii="Arial" w:eastAsia="Times New Roman" w:hAnsi="Arial" w:cs="Arial"/>
          <w:sz w:val="24"/>
          <w:szCs w:val="24"/>
        </w:rPr>
        <w:t>s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EF2413">
        <w:rPr>
          <w:rFonts w:ascii="Arial" w:eastAsia="Times New Roman" w:hAnsi="Arial" w:cs="Arial"/>
          <w:sz w:val="24"/>
          <w:szCs w:val="24"/>
        </w:rPr>
        <w:t>and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C7F91">
        <w:rPr>
          <w:rFonts w:ascii="Arial" w:eastAsia="Times New Roman" w:hAnsi="Arial" w:cs="Arial"/>
          <w:b/>
          <w:bCs/>
          <w:sz w:val="24"/>
          <w:szCs w:val="24"/>
        </w:rPr>
        <w:t xml:space="preserve">Conclude with a final paragraph stating how these tips related to social responsibility. </w:t>
      </w:r>
    </w:p>
    <w:p w14:paraId="4503456C" w14:textId="3487058F" w:rsidR="00EC7F91" w:rsidRPr="00EC7F91" w:rsidRDefault="00EC7F91" w:rsidP="00EC7F91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</w:rPr>
        <w:t xml:space="preserve">Finally, </w:t>
      </w:r>
      <w:r w:rsidRPr="00EC7F91">
        <w:rPr>
          <w:rFonts w:ascii="Arial" w:hAnsi="Arial" w:cs="Arial"/>
          <w:color w:val="000000"/>
          <w:sz w:val="24"/>
        </w:rPr>
        <w:t xml:space="preserve">attach the completed </w:t>
      </w:r>
      <w:r>
        <w:rPr>
          <w:rFonts w:ascii="Arial" w:hAnsi="Arial" w:cs="Arial"/>
          <w:color w:val="000000"/>
          <w:sz w:val="24"/>
        </w:rPr>
        <w:t xml:space="preserve">chart and </w:t>
      </w:r>
      <w:proofErr w:type="gramStart"/>
      <w:r>
        <w:rPr>
          <w:rFonts w:ascii="Arial" w:hAnsi="Arial" w:cs="Arial"/>
          <w:color w:val="000000"/>
          <w:sz w:val="24"/>
        </w:rPr>
        <w:t>2 page</w:t>
      </w:r>
      <w:proofErr w:type="gramEnd"/>
      <w:r>
        <w:rPr>
          <w:rFonts w:ascii="Arial" w:hAnsi="Arial" w:cs="Arial"/>
          <w:color w:val="000000"/>
          <w:sz w:val="24"/>
        </w:rPr>
        <w:t xml:space="preserve"> </w:t>
      </w:r>
      <w:r w:rsidRPr="00EC7F91">
        <w:rPr>
          <w:rFonts w:ascii="Arial" w:hAnsi="Arial" w:cs="Arial"/>
          <w:color w:val="000000"/>
          <w:sz w:val="24"/>
        </w:rPr>
        <w:t>paper to the assignment submission page.</w:t>
      </w:r>
    </w:p>
    <w:p w14:paraId="5DDF99D4" w14:textId="2D21F06C" w:rsidR="00EC7F91" w:rsidRDefault="00EC7F91" w:rsidP="00EC7F9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A1135DB" w14:textId="514BC522" w:rsidR="00EC7F91" w:rsidRDefault="00EC7F91" w:rsidP="00EC7F9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2D69A7E" w14:textId="5DF1B840" w:rsidR="00EC7F91" w:rsidRDefault="00EC7F91" w:rsidP="00EC7F9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D365F58" w14:textId="49F4829E" w:rsidR="00EC7F91" w:rsidRDefault="00EC7F91" w:rsidP="00EC7F9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443C476" w14:textId="43F69A37" w:rsidR="00EC7F91" w:rsidRDefault="00EF2413" w:rsidP="00EC7F9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Note:  Below is the RCQ Journal Chart for you to use</w:t>
      </w:r>
    </w:p>
    <w:p w14:paraId="58081811" w14:textId="49902283" w:rsidR="00EC7F91" w:rsidRDefault="00EC7F91" w:rsidP="00EC7F91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</w:p>
    <w:p w14:paraId="3988C95E" w14:textId="4FA1E374" w:rsidR="00EC7F91" w:rsidRDefault="00EC7F91" w:rsidP="00EC7F91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</w:p>
    <w:p w14:paraId="3511157B" w14:textId="16E5E8E0" w:rsidR="00EC7F91" w:rsidRPr="0020252E" w:rsidRDefault="00EC7F91" w:rsidP="00872502">
      <w:pPr>
        <w:spacing w:after="160" w:line="259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br w:type="page"/>
      </w:r>
    </w:p>
    <w:tbl>
      <w:tblPr>
        <w:tblStyle w:val="GridTable1Light-Accent5"/>
        <w:tblW w:w="9512" w:type="dxa"/>
        <w:tblLook w:val="04A0" w:firstRow="1" w:lastRow="0" w:firstColumn="1" w:lastColumn="0" w:noHBand="0" w:noVBand="1"/>
        <w:tblCaption w:val="RCQ Journal"/>
        <w:tblDescription w:val="Record your ideas and quotes in the left hand column and your reactions/connections/questions in the right hand column."/>
      </w:tblPr>
      <w:tblGrid>
        <w:gridCol w:w="4719"/>
        <w:gridCol w:w="4793"/>
      </w:tblGrid>
      <w:tr w:rsidR="000D3CE0" w:rsidRPr="008C2E1E" w14:paraId="6152185C" w14:textId="77777777" w:rsidTr="00EF24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2" w:type="dxa"/>
            <w:gridSpan w:val="2"/>
            <w:hideMark/>
          </w:tcPr>
          <w:p w14:paraId="3BD9B365" w14:textId="67A27126" w:rsidR="000D3CE0" w:rsidRPr="008C2E1E" w:rsidRDefault="000D3CE0" w:rsidP="002204E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C2E1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R-C-Q Journal</w:t>
            </w:r>
            <w:r w:rsidR="00EC7F91">
              <w:rPr>
                <w:rFonts w:ascii="Arial" w:eastAsia="Times New Roman" w:hAnsi="Arial" w:cs="Arial"/>
                <w:sz w:val="24"/>
                <w:szCs w:val="24"/>
              </w:rPr>
              <w:t xml:space="preserve"> Chart</w:t>
            </w:r>
          </w:p>
          <w:p w14:paraId="29C40DCC" w14:textId="77777777" w:rsidR="000D3CE0" w:rsidRPr="008C2E1E" w:rsidRDefault="000D3CE0" w:rsidP="002204E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C2E1E">
              <w:rPr>
                <w:rFonts w:ascii="Arial" w:eastAsia="Times New Roman" w:hAnsi="Arial" w:cs="Arial"/>
                <w:sz w:val="24"/>
                <w:szCs w:val="24"/>
              </w:rPr>
              <w:t>(React, Connect, Question)</w:t>
            </w:r>
          </w:p>
        </w:tc>
      </w:tr>
      <w:tr w:rsidR="000D3CE0" w:rsidRPr="008C2E1E" w14:paraId="2794E818" w14:textId="77777777" w:rsidTr="00EF24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7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9" w:type="dxa"/>
            <w:hideMark/>
          </w:tcPr>
          <w:p w14:paraId="257D65AE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  <w:r w:rsidRPr="008C2E1E">
              <w:rPr>
                <w:rFonts w:ascii="Arial" w:eastAsia="Times New Roman" w:hAnsi="Arial" w:cs="Arial"/>
                <w:sz w:val="24"/>
                <w:szCs w:val="24"/>
              </w:rPr>
              <w:t>Idea or Quote (from the reading or video)</w:t>
            </w:r>
          </w:p>
        </w:tc>
        <w:tc>
          <w:tcPr>
            <w:tcW w:w="4793" w:type="dxa"/>
            <w:hideMark/>
          </w:tcPr>
          <w:p w14:paraId="56B27909" w14:textId="77777777" w:rsidR="000D3CE0" w:rsidRPr="008C2E1E" w:rsidRDefault="000D3CE0" w:rsidP="002204E4">
            <w:pPr>
              <w:spacing w:after="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8C2E1E">
              <w:rPr>
                <w:rFonts w:ascii="Arial" w:eastAsia="Times New Roman" w:hAnsi="Arial" w:cs="Arial"/>
                <w:sz w:val="24"/>
                <w:szCs w:val="24"/>
              </w:rPr>
              <w:t>Reactions/Connections to, or</w:t>
            </w:r>
          </w:p>
          <w:p w14:paraId="17DA2A49" w14:textId="77777777" w:rsidR="000D3CE0" w:rsidRPr="008C2E1E" w:rsidRDefault="000D3CE0" w:rsidP="002204E4">
            <w:pPr>
              <w:spacing w:after="0"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8C2E1E">
              <w:rPr>
                <w:rFonts w:ascii="Arial" w:eastAsia="Times New Roman" w:hAnsi="Arial" w:cs="Arial"/>
                <w:sz w:val="24"/>
                <w:szCs w:val="24"/>
              </w:rPr>
              <w:t>Questions regarding the assigned topic</w:t>
            </w:r>
          </w:p>
        </w:tc>
      </w:tr>
      <w:tr w:rsidR="000D3CE0" w:rsidRPr="008C2E1E" w14:paraId="2BFCB279" w14:textId="77777777" w:rsidTr="00EF2413">
        <w:trPr>
          <w:trHeight w:val="15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9" w:type="dxa"/>
          </w:tcPr>
          <w:p w14:paraId="1698B5B1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B7EFA06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A653B37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93" w:type="dxa"/>
          </w:tcPr>
          <w:p w14:paraId="589D7775" w14:textId="77777777" w:rsidR="000D3CE0" w:rsidRPr="008C2E1E" w:rsidRDefault="000D3CE0" w:rsidP="002204E4">
            <w:pPr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D3CE0" w:rsidRPr="008C2E1E" w14:paraId="0779450D" w14:textId="77777777" w:rsidTr="00EF2413">
        <w:trPr>
          <w:trHeight w:val="1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9" w:type="dxa"/>
          </w:tcPr>
          <w:p w14:paraId="1857A62C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58EB422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10C69C0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93" w:type="dxa"/>
          </w:tcPr>
          <w:p w14:paraId="2441B2E8" w14:textId="77777777" w:rsidR="000D3CE0" w:rsidRPr="008C2E1E" w:rsidRDefault="000D3CE0" w:rsidP="002204E4">
            <w:pPr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D3CE0" w:rsidRPr="008C2E1E" w14:paraId="5552E6FB" w14:textId="77777777" w:rsidTr="00EF2413">
        <w:trPr>
          <w:trHeight w:val="1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9" w:type="dxa"/>
          </w:tcPr>
          <w:p w14:paraId="525AC43C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F271AB1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1FA2AF3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93" w:type="dxa"/>
          </w:tcPr>
          <w:p w14:paraId="254EA66A" w14:textId="77777777" w:rsidR="000D3CE0" w:rsidRPr="008C2E1E" w:rsidRDefault="000D3CE0" w:rsidP="002204E4">
            <w:pPr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D3CE0" w:rsidRPr="008C2E1E" w14:paraId="5754F1E7" w14:textId="77777777" w:rsidTr="00EF2413">
        <w:trPr>
          <w:trHeight w:val="1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9" w:type="dxa"/>
          </w:tcPr>
          <w:p w14:paraId="6874070B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F8917A1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95C7A31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93" w:type="dxa"/>
          </w:tcPr>
          <w:p w14:paraId="7BC889A1" w14:textId="77777777" w:rsidR="000D3CE0" w:rsidRPr="008C2E1E" w:rsidRDefault="000D3CE0" w:rsidP="002204E4">
            <w:pPr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D3CE0" w:rsidRPr="008C2E1E" w14:paraId="045385BF" w14:textId="77777777" w:rsidTr="00EF2413">
        <w:trPr>
          <w:trHeight w:val="20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9" w:type="dxa"/>
          </w:tcPr>
          <w:p w14:paraId="70D1140A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FFABDC5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14EE509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AB58C7E" w14:textId="77777777" w:rsidR="000D3CE0" w:rsidRPr="008C2E1E" w:rsidRDefault="000D3CE0" w:rsidP="002204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93" w:type="dxa"/>
          </w:tcPr>
          <w:p w14:paraId="21DBB24A" w14:textId="77777777" w:rsidR="000D3CE0" w:rsidRPr="008C2E1E" w:rsidRDefault="000D3CE0" w:rsidP="002204E4">
            <w:pPr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260C75A9" w14:textId="77777777" w:rsidR="00A56AAF" w:rsidRDefault="00A56AAF"/>
    <w:sectPr w:rsidR="00A56A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86EF1"/>
    <w:multiLevelType w:val="hybridMultilevel"/>
    <w:tmpl w:val="676AA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E0"/>
    <w:rsid w:val="000D3CE0"/>
    <w:rsid w:val="002E7433"/>
    <w:rsid w:val="00866D4B"/>
    <w:rsid w:val="00872502"/>
    <w:rsid w:val="00A56AAF"/>
    <w:rsid w:val="00EC7F91"/>
    <w:rsid w:val="00E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B0137"/>
  <w15:chartTrackingRefBased/>
  <w15:docId w15:val="{6C3114BB-BA11-4436-8729-515354C8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CE0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3C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3C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3C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C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D3C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D3C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D3CE0"/>
    <w:rPr>
      <w:color w:val="0563C1" w:themeColor="hyperlink"/>
      <w:u w:val="single"/>
    </w:rPr>
  </w:style>
  <w:style w:type="table" w:styleId="GridTable1Light-Accent5">
    <w:name w:val="Grid Table 1 Light Accent 5"/>
    <w:basedOn w:val="TableNormal"/>
    <w:uiPriority w:val="46"/>
    <w:rsid w:val="000D3CE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0D3CE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C7F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pxBQLFLei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Franks, Lawanda</dc:creator>
  <cp:keywords/>
  <dc:description/>
  <cp:lastModifiedBy>Lalanya Ennis</cp:lastModifiedBy>
  <cp:revision>6</cp:revision>
  <dcterms:created xsi:type="dcterms:W3CDTF">2020-07-19T22:05:00Z</dcterms:created>
  <dcterms:modified xsi:type="dcterms:W3CDTF">2020-07-19T22:16:00Z</dcterms:modified>
</cp:coreProperties>
</file>